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关于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eastAsia="zh-CN"/>
        </w:rPr>
        <w:t>评选“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2020-2021年度物业管理行业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  <w:lang w:eastAsia="zh-CN"/>
        </w:rPr>
        <w:t>领军人物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”的通知</w:t>
      </w:r>
    </w:p>
    <w:p>
      <w:pPr>
        <w:pStyle w:val="2"/>
        <w:widowControl/>
        <w:spacing w:line="560" w:lineRule="exact"/>
        <w:jc w:val="center"/>
        <w:rPr>
          <w:rFonts w:hint="eastAsia" w:ascii="仿宋_GB2312" w:hAnsi="仿宋_GB2312" w:eastAsia="仿宋_GB2312" w:cs="仿宋_GB2312"/>
          <w:b w:val="0"/>
          <w:sz w:val="44"/>
          <w:szCs w:val="44"/>
        </w:rPr>
      </w:pPr>
    </w:p>
    <w:p>
      <w:pPr>
        <w:pStyle w:val="4"/>
        <w:widowControl/>
        <w:spacing w:line="2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widowControl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各会员单位：</w:t>
      </w:r>
    </w:p>
    <w:p>
      <w:pPr>
        <w:ind w:firstLine="608"/>
        <w:jc w:val="both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为了表彰2020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-2021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年度我省物业服务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企业负责人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在推动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发展及抗击疫情中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所做出的突出贡献，我会将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2020-2021年度物业管理行业领军人物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奖项。现将申报事项通知如下：</w:t>
      </w:r>
    </w:p>
    <w:p>
      <w:pPr>
        <w:pStyle w:val="4"/>
        <w:widowControl/>
        <w:ind w:left="640"/>
        <w:contextualSpacing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一、设立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行业领军人物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的目标和原则</w:t>
      </w:r>
    </w:p>
    <w:p>
      <w:pPr>
        <w:pStyle w:val="4"/>
        <w:widowControl/>
        <w:ind w:firstLine="624" w:firstLineChars="200"/>
        <w:contextualSpacing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企业负责人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既是企业经营战略的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构想</w:t>
      </w:r>
      <w:r>
        <w:rPr>
          <w:rFonts w:hint="eastAsia" w:ascii="仿宋_GB2312" w:hAnsi="仿宋_GB2312" w:eastAsia="仿宋_GB2312" w:cs="仿宋_GB2312"/>
          <w:sz w:val="32"/>
          <w:szCs w:val="32"/>
        </w:rPr>
        <w:t>者，又是经营战略落地时的领导者和决策者。为了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表彰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物业服务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企业负责人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日常</w:t>
      </w:r>
    </w:p>
    <w:p>
      <w:pPr>
        <w:pStyle w:val="4"/>
        <w:widowControl/>
        <w:contextualSpacing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经营管理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工作中所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付出的辛劳努力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省物业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行业</w:t>
      </w:r>
    </w:p>
    <w:p>
      <w:pPr>
        <w:pStyle w:val="4"/>
        <w:widowControl/>
        <w:contextualSpacing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整体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的管理和服</w:t>
      </w:r>
      <w:r>
        <w:rPr>
          <w:rFonts w:hint="eastAsia" w:ascii="仿宋_GB2312" w:hAnsi="仿宋_GB2312" w:eastAsia="仿宋_GB2312" w:cs="仿宋_GB2312"/>
          <w:sz w:val="32"/>
          <w:szCs w:val="32"/>
        </w:rPr>
        <w:t>务水平，我会特设立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2020-2021年度物业管理行业领军人物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奖项，这也是推进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并提高全省</w:t>
      </w:r>
      <w:r>
        <w:rPr>
          <w:rFonts w:hint="eastAsia" w:ascii="仿宋_GB2312" w:hAnsi="仿宋_GB2312" w:eastAsia="仿宋_GB2312" w:cs="仿宋_GB2312"/>
          <w:sz w:val="32"/>
          <w:szCs w:val="32"/>
        </w:rPr>
        <w:t>物业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企业服务水平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的重要举措。</w:t>
      </w:r>
    </w:p>
    <w:p>
      <w:pPr>
        <w:pStyle w:val="4"/>
        <w:widowControl/>
        <w:ind w:left="640"/>
        <w:contextualSpacing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二、参评单位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辽宁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房地产行业协会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物业行业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分会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会员单位</w:t>
      </w:r>
    </w:p>
    <w:p>
      <w:pPr>
        <w:pStyle w:val="4"/>
        <w:widowControl/>
        <w:numPr>
          <w:ilvl w:val="0"/>
          <w:numId w:val="1"/>
        </w:numPr>
        <w:ind w:left="640"/>
        <w:contextualSpacing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评选条件</w:t>
      </w:r>
    </w:p>
    <w:p>
      <w:pPr>
        <w:pStyle w:val="4"/>
        <w:widowControl/>
        <w:ind w:firstLine="540"/>
        <w:contextualSpacing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须同时具备如下条件：</w:t>
      </w:r>
    </w:p>
    <w:p>
      <w:pPr>
        <w:pStyle w:val="4"/>
        <w:widowControl/>
        <w:ind w:firstLine="54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（一）认真贯彻落实党和国家的路线方针政策;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积极参加协会开展的各项活动，充分发挥会员的权利，认真履行会员的义务，为全省物业管理行业发展做出突出贡献。</w:t>
      </w:r>
    </w:p>
    <w:p>
      <w:pPr>
        <w:pStyle w:val="4"/>
        <w:widowControl/>
        <w:ind w:firstLine="540"/>
        <w:contextualSpacing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受行业行政主管部门或行业协会委托，组织起草物业管理地方性法规、规范性文件或技术规范的。</w:t>
      </w:r>
    </w:p>
    <w:p>
      <w:pPr>
        <w:pStyle w:val="4"/>
        <w:widowControl/>
        <w:ind w:firstLine="540"/>
        <w:contextualSpacing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及本人无违反国家物业管理相关法律法规的行为，无行政主管部门认定的有效投诉，无政府相关部门的行政处罚和行业协会的通报批评，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在2020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发生重大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安全事故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无重大上访事件或无业主群体投诉。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（四）在职工中有较高的威望，为企业发展做出突出贡献。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、申报办法与步骤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、审核、表扬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个步骤。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具体评选条件和推荐表请登录辽宁省房地产行业协会网站（www.lnfdcxh.org）下载。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实施办法如下：</w:t>
      </w:r>
    </w:p>
    <w:p>
      <w:pPr>
        <w:spacing w:line="460" w:lineRule="exact"/>
        <w:ind w:firstLine="630" w:firstLineChars="196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第一阶段：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日前）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（一）单位自荐，相关的申报表及材料提交要求详情见申报材料要求。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（二）行业推选，由本会组织专家及行业资深人士进行推选。</w:t>
      </w:r>
    </w:p>
    <w:p>
      <w:pPr>
        <w:spacing w:line="460" w:lineRule="exact"/>
        <w:ind w:firstLine="630" w:firstLineChars="196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第二阶段：审核（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日前）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由本会组织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专家评审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小组,结合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条件，对申报单位进行多方面综合审核，并拟定入选名单；审核坚持公平、公开、公正的原则。</w:t>
      </w:r>
    </w:p>
    <w:p>
      <w:pPr>
        <w:spacing w:line="460" w:lineRule="exact"/>
        <w:ind w:firstLine="630" w:firstLineChars="196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阶段：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表彰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在辽宁省房地产行业协会物业行业分会年会上予以公开表彰。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相关要求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（一）高度重视，严格标准。各物业服务企业在申报工作中要严格对照申报条件，确保申报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人物事迹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真实突出、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认同度高。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（二）加强统筹，严格进度。各物业服务企业要统筹做好申报工作，并于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日前，将申报表的word电子版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盖章纸质版材料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扫描件、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2021年会费收据复印件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发至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lnfxwyfh@163.com。逾期不报、材料不全的，视为自动放弃。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（三）如发现申报材料失实，将取消其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资格，严重失实的将进行通报批评。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（四）本会将适时继续开展相关宣传活动,在网站和微信公众号展示我省物业人勇敢、守护、奉献与担当的良好形象，在行业内掀起向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典型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学习、向优秀致敬的热潮。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活动方案由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省房协物业行业分会</w:t>
      </w:r>
      <w:r>
        <w:rPr>
          <w:rFonts w:hint="eastAsia" w:ascii="仿宋_GB2312" w:hAnsi="仿宋_GB2312" w:eastAsia="仿宋_GB2312" w:cs="仿宋_GB2312"/>
          <w:sz w:val="32"/>
          <w:szCs w:val="32"/>
        </w:rPr>
        <w:t>协会负责解释。</w:t>
      </w:r>
    </w:p>
    <w:p>
      <w:pPr>
        <w:spacing w:line="560" w:lineRule="exact"/>
        <w:ind w:left="-359" w:leftChars="-171" w:firstLine="835" w:firstLineChars="2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人：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威  13840084688</w:t>
      </w:r>
    </w:p>
    <w:p>
      <w:pP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18704026688</w:t>
      </w:r>
    </w:p>
    <w:p>
      <w:pPr>
        <w:spacing w:line="560" w:lineRule="exact"/>
        <w:ind w:firstLine="1920" w:firstLineChars="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李焜钰  13898175737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评选“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2020-2021年度物业管理行业领军人物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”申报表</w:t>
      </w:r>
    </w:p>
    <w:p>
      <w:pPr>
        <w:spacing w:line="560" w:lineRule="exac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另附2021年会费收据复印件</w:t>
      </w:r>
    </w:p>
    <w:p>
      <w:pPr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460" w:lineRule="exact"/>
        <w:contextualSpacing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bookmarkStart w:id="0" w:name="_GoBack"/>
      <w:bookmarkEnd w:id="0"/>
    </w:p>
    <w:p>
      <w:pPr>
        <w:spacing w:line="460" w:lineRule="exact"/>
        <w:contextualSpacing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spacing w:line="560" w:lineRule="exact"/>
        <w:ind w:left="-359" w:leftChars="-171" w:firstLine="5148" w:firstLineChars="160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辽宁省房地产行业协会</w:t>
      </w:r>
    </w:p>
    <w:p>
      <w:pPr>
        <w:spacing w:line="560" w:lineRule="exact"/>
        <w:ind w:left="-359" w:leftChars="-171" w:firstLine="5788" w:firstLineChars="180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物业行业分会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before="312" w:beforeLines="100" w:after="312" w:afterLines="100"/>
        <w:jc w:val="center"/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  <w:t>2020-2021年度物业管理行业领军人物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eastAsia="zh-CN"/>
        </w:rPr>
        <w:t>”申报表</w:t>
      </w:r>
    </w:p>
    <w:p>
      <w:pPr>
        <w:spacing w:before="312" w:beforeLines="100" w:after="312" w:afterLines="1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企业名称：（盖章）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</w:t>
      </w:r>
    </w:p>
    <w:tbl>
      <w:tblPr>
        <w:tblStyle w:val="5"/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84"/>
        <w:gridCol w:w="271"/>
        <w:gridCol w:w="932"/>
        <w:gridCol w:w="1270"/>
        <w:gridCol w:w="282"/>
        <w:gridCol w:w="356"/>
        <w:gridCol w:w="521"/>
        <w:gridCol w:w="755"/>
        <w:gridCol w:w="646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83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621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现任职务</w:t>
            </w: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物业管理年限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技术职称</w:t>
            </w: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其他资格证书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物业管理执业证书编号</w:t>
            </w:r>
          </w:p>
        </w:tc>
        <w:tc>
          <w:tcPr>
            <w:tcW w:w="621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844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91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</w:t>
            </w:r>
          </w:p>
        </w:tc>
        <w:tc>
          <w:tcPr>
            <w:tcW w:w="28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0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业绩</w:t>
            </w:r>
          </w:p>
        </w:tc>
        <w:tc>
          <w:tcPr>
            <w:tcW w:w="8445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ind w:firstLine="57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57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57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57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57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57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57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57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本人签名：</w:t>
            </w:r>
          </w:p>
          <w:p>
            <w:pPr>
              <w:adjustRightInd w:val="0"/>
              <w:snapToGrid w:val="0"/>
              <w:spacing w:line="312" w:lineRule="auto"/>
              <w:ind w:firstLine="57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445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单位负责人（签名）：</w:t>
            </w:r>
          </w:p>
          <w:p>
            <w:pPr>
              <w:adjustRightInd w:val="0"/>
              <w:snapToGrid w:val="0"/>
              <w:spacing w:line="312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单      位（盖章）：</w:t>
            </w:r>
          </w:p>
          <w:p>
            <w:pPr>
              <w:adjustRightInd w:val="0"/>
              <w:snapToGrid w:val="0"/>
              <w:spacing w:line="312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844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本人承诺以上填写内容均真实、可靠，本人在本评选年度无违反国家法律法规、物业管理行业相关法规的行为。       承诺人：（签字）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专家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评审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44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/>
    <w:p/>
    <w:sectPr>
      <w:footerReference r:id="rId3" w:type="default"/>
      <w:pgSz w:w="11906" w:h="16838"/>
      <w:pgMar w:top="1593" w:right="1474" w:bottom="215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28BE9C"/>
    <w:multiLevelType w:val="singleLevel"/>
    <w:tmpl w:val="DC28BE9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E5126"/>
    <w:rsid w:val="0B8A0D5B"/>
    <w:rsid w:val="138A79B8"/>
    <w:rsid w:val="16EE5126"/>
    <w:rsid w:val="251D62FD"/>
    <w:rsid w:val="307F1527"/>
    <w:rsid w:val="409D0397"/>
    <w:rsid w:val="7AF346FC"/>
    <w:rsid w:val="7D99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2021-08-18T07:17:00Z</dcterms:created>
  <dc:creator>Administrator</dc:creator>
  <cp:lastModifiedBy>Administrator</cp:lastModifiedBy>
  <cp:lastPrinted>2021-10-22T04:28:38Z</cp:lastPrinted>
  <dcterms:modified xsi:type="dcterms:W3CDTF">2021-10-22T04:29:52Z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